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3" w:rsidRPr="00D67730" w:rsidRDefault="00201973" w:rsidP="0020197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</w:pPr>
      <w:r w:rsidRPr="00D67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Anexa nr. 2</w:t>
      </w:r>
    </w:p>
    <w:p w:rsidR="00201973" w:rsidRPr="00D67730" w:rsidRDefault="00201973" w:rsidP="00201973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67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la P</w:t>
      </w:r>
      <w:r w:rsidRPr="00D6773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rocedurile administrative pentru înregistrarea  </w:t>
      </w:r>
    </w:p>
    <w:p w:rsidR="00201973" w:rsidRPr="00D67730" w:rsidRDefault="00201973" w:rsidP="0020197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</w:pPr>
      <w:r w:rsidRPr="00D6773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dispozitivelor medicale care nu dețin marcajul CE</w:t>
      </w: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right"/>
        <w:rPr>
          <w:rFonts w:ascii="Times New Roman" w:eastAsia="Verdana" w:hAnsi="Times New Roman" w:cs="Times New Roman"/>
          <w:i/>
          <w:color w:val="000000" w:themeColor="text1"/>
          <w:sz w:val="28"/>
          <w:szCs w:val="28"/>
          <w:lang w:val="ro-RO"/>
        </w:rPr>
      </w:pPr>
      <w:r w:rsidRPr="00FB3361">
        <w:rPr>
          <w:rFonts w:ascii="Times New Roman" w:eastAsia="Verdana" w:hAnsi="Times New Roman" w:cs="Times New Roman"/>
          <w:i/>
          <w:color w:val="000000" w:themeColor="text1"/>
          <w:sz w:val="28"/>
          <w:szCs w:val="28"/>
          <w:lang w:val="ro-RO"/>
        </w:rPr>
        <w:t xml:space="preserve">Către </w:t>
      </w:r>
    </w:p>
    <w:p w:rsidR="00201973" w:rsidRPr="00FB3361" w:rsidRDefault="00201973" w:rsidP="00201973">
      <w:pPr>
        <w:spacing w:after="0" w:line="240" w:lineRule="auto"/>
        <w:jc w:val="right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FB33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RU"/>
        </w:rPr>
        <w:t>Agenția Medicamentului și Dispozitive Medicale</w:t>
      </w: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  <w:r w:rsidRPr="00FB3361"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000000"/>
          <w:lang w:val="ro-RO"/>
        </w:rPr>
        <w:t>DECLARAŢIE PE PROPRIERASPUNDERE</w:t>
      </w: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  <w:r w:rsidRPr="00FB33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Subsemnatul (nume/prenume) </w:t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  <w:lang w:val="ro-RO"/>
        </w:rPr>
        <w:tab/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  <w:lang w:val="ro-RO"/>
        </w:rPr>
        <w:tab/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  <w:lang w:val="ro-RO"/>
        </w:rPr>
        <w:tab/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  <w:lang w:val="ro-RO"/>
        </w:rPr>
        <w:tab/>
        <w:t xml:space="preserve">desemnat de către solicitant </w:t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Pr="00FB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producător sau reprezentantul autorizat al producătorului</w:t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), </w:t>
      </w:r>
      <w:r w:rsidRPr="00FB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să-l reprezint în relaţia cu Agenția Medicamentului și Dispozitive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lor</w:t>
      </w:r>
      <w:r w:rsidRPr="00FB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Medicale în legătură cu oricare dintre aspectele privind înregistrarea dispozitivelor medicale</w:t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declar pe proprie răspundere, cunoscând prevederile art. </w:t>
      </w:r>
      <w:r w:rsidRPr="00FB336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352</w:t>
      </w:r>
      <w:r w:rsidRPr="00FB3361">
        <w:rPr>
          <w:rFonts w:ascii="Times New Roman" w:hAnsi="Times New Roman" w:cs="Times New Roman"/>
          <w:b/>
          <w:color w:val="000000" w:themeColor="text1"/>
          <w:position w:val="13"/>
          <w:sz w:val="28"/>
          <w:szCs w:val="28"/>
          <w:lang w:val="ro-RO"/>
        </w:rPr>
        <w:t>1</w:t>
      </w:r>
      <w:r w:rsidRPr="00FB33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Codul Penal al Republicii Moldova cu privire la falsul în declaraţii, că documentele și datele furnizate în dosar pentru înregistrarea dispozitivului medical __________________________sunt autentice și corespund realității.</w:t>
      </w: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  <w:r w:rsidRPr="00FB33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RU"/>
        </w:rPr>
        <w:t xml:space="preserve">Numele, prenumele şi funcţia                                           Semnătura </w:t>
      </w:r>
      <w:r w:rsidRPr="00FB33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RU"/>
        </w:rPr>
        <w:br/>
      </w: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201973" w:rsidRPr="00FB3361" w:rsidRDefault="00201973" w:rsidP="00201973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D1A9B" w:rsidRPr="00201973" w:rsidRDefault="002D1A9B">
      <w:pPr>
        <w:rPr>
          <w:lang w:val="ro-RO"/>
        </w:rPr>
      </w:pPr>
    </w:p>
    <w:sectPr w:rsidR="002D1A9B" w:rsidRPr="00201973" w:rsidSect="003D3D9F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1973"/>
    <w:rsid w:val="00201973"/>
    <w:rsid w:val="002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7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2018-05-02T08:15:00Z</dcterms:created>
  <dcterms:modified xsi:type="dcterms:W3CDTF">2018-05-02T08:16:00Z</dcterms:modified>
</cp:coreProperties>
</file>